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9794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Енисейского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Шапкинская СОШ №11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Семёнкина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.Н.В.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Эстер .А.С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03-02-230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1902406)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п Шапкино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13979477" w:id="5"/>
    <w:p>
      <w:pPr>
        <w:sectPr>
          <w:pgSz w:w="11906" w:h="16383" w:orient="portrait"/>
        </w:sectPr>
      </w:pPr>
    </w:p>
    <w:bookmarkEnd w:id="5"/>
    <w:bookmarkEnd w:id="0"/>
    <w:bookmarkStart w:name="block-139794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3979478" w:id="8"/>
    <w:p>
      <w:pPr>
        <w:sectPr>
          <w:pgSz w:w="11906" w:h="16383" w:orient="portrait"/>
        </w:sectPr>
      </w:pPr>
    </w:p>
    <w:bookmarkEnd w:id="8"/>
    <w:bookmarkEnd w:id="6"/>
    <w:bookmarkStart w:name="block-139794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3979476" w:id="18"/>
    <w:p>
      <w:pPr>
        <w:sectPr>
          <w:pgSz w:w="11906" w:h="16383" w:orient="portrait"/>
        </w:sectPr>
      </w:pPr>
    </w:p>
    <w:bookmarkEnd w:id="18"/>
    <w:bookmarkEnd w:id="9"/>
    <w:bookmarkStart w:name="block-13979472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3979472" w:id="33"/>
    <w:p>
      <w:pPr>
        <w:sectPr>
          <w:pgSz w:w="11906" w:h="16383" w:orient="portrait"/>
        </w:sectPr>
      </w:pPr>
    </w:p>
    <w:bookmarkEnd w:id="33"/>
    <w:bookmarkEnd w:id="19"/>
    <w:bookmarkStart w:name="block-13979473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979473" w:id="35"/>
    <w:p>
      <w:pPr>
        <w:sectPr>
          <w:pgSz w:w="16383" w:h="11906" w:orient="landscape"/>
        </w:sectPr>
      </w:pPr>
    </w:p>
    <w:bookmarkEnd w:id="35"/>
    <w:bookmarkEnd w:id="34"/>
    <w:bookmarkStart w:name="block-1397947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979474" w:id="37"/>
    <w:p>
      <w:pPr>
        <w:sectPr>
          <w:pgSz w:w="16383" w:h="11906" w:orient="landscape"/>
        </w:sectPr>
      </w:pPr>
    </w:p>
    <w:bookmarkEnd w:id="37"/>
    <w:bookmarkEnd w:id="36"/>
    <w:bookmarkStart w:name="block-13979475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3979475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